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CB" w:rsidRPr="00787552" w:rsidRDefault="003E1655">
      <w:pPr>
        <w:spacing w:line="211" w:lineRule="auto"/>
        <w:ind w:left="1080"/>
        <w:rPr>
          <w:rFonts w:ascii="Times New Roman" w:hAnsi="Times New Roman"/>
          <w:sz w:val="24"/>
        </w:rPr>
      </w:pPr>
      <w:r w:rsidRPr="00787552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AE77842" wp14:editId="6CFD294E">
                <wp:simplePos x="0" y="0"/>
                <wp:positionH relativeFrom="page">
                  <wp:posOffset>258445</wp:posOffset>
                </wp:positionH>
                <wp:positionV relativeFrom="page">
                  <wp:posOffset>219710</wp:posOffset>
                </wp:positionV>
                <wp:extent cx="7255510" cy="1506220"/>
                <wp:effectExtent l="1270" t="635" r="127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4"/>
                              <w:gridCol w:w="6073"/>
                              <w:gridCol w:w="3909"/>
                            </w:tblGrid>
                            <w:tr w:rsidR="00C532CB">
                              <w:trPr>
                                <w:trHeight w:hRule="exact" w:val="967"/>
                              </w:trPr>
                              <w:tc>
                                <w:tcPr>
                                  <w:tcW w:w="144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532CB" w:rsidRDefault="003E1655">
                                  <w:pPr>
                                    <w:spacing w:before="13" w:after="288"/>
                                    <w:ind w:right="19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4EA96" wp14:editId="31C8761A">
                                        <wp:extent cx="793115" cy="81851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3115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5B5C6C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C532CB" w:rsidRDefault="003E1655">
                                  <w:pPr>
                                    <w:spacing w:before="432"/>
                                    <w:ind w:right="904"/>
                                    <w:jc w:val="right"/>
                                    <w:rPr>
                                      <w:rFonts w:ascii="Times New Roman" w:hAnsi="Times New Roman"/>
                                      <w:color w:val="252B4F"/>
                                      <w:spacing w:val="-4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52B4F"/>
                                      <w:spacing w:val="-4"/>
                                      <w:sz w:val="23"/>
                                    </w:rPr>
                                    <w:t>DEPARTMENT OF HEALTH &amp; HUMAN SERVICES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5B5C6C"/>
                                    <w:right w:val="none" w:sz="0" w:space="0" w:color="000000"/>
                                  </w:tcBorders>
                                </w:tcPr>
                                <w:p w:rsidR="00C532CB" w:rsidRDefault="003E1655">
                                  <w:pPr>
                                    <w:spacing w:before="576"/>
                                    <w:ind w:left="900"/>
                                    <w:rPr>
                                      <w:rFonts w:ascii="Arial" w:hAnsi="Arial"/>
                                      <w:color w:val="090C31"/>
                                      <w:spacing w:val="3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90C31"/>
                                      <w:spacing w:val="3"/>
                                      <w:sz w:val="15"/>
                                    </w:rPr>
                                    <w:t>Centers for Medicare</w:t>
                                  </w:r>
                                  <w:r>
                                    <w:rPr>
                                      <w:rFonts w:ascii="Arial" w:hAnsi="Arial"/>
                                      <w:color w:val="252B4F"/>
                                      <w:spacing w:val="3"/>
                                      <w:sz w:val="14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Arial" w:hAnsi="Arial"/>
                                      <w:color w:val="090C31"/>
                                      <w:spacing w:val="3"/>
                                      <w:sz w:val="15"/>
                                    </w:rPr>
                                    <w:t xml:space="preserve"> Medicaid Services</w:t>
                                  </w:r>
                                </w:p>
                              </w:tc>
                            </w:tr>
                            <w:tr w:rsidR="00C532CB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144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532CB" w:rsidRDefault="00C532CB"/>
                              </w:tc>
                              <w:tc>
                                <w:tcPr>
                                  <w:tcW w:w="6073" w:type="dxa"/>
                                  <w:tcBorders>
                                    <w:top w:val="single" w:sz="2" w:space="0" w:color="5B5C6C"/>
                                    <w:left w:val="none" w:sz="0" w:space="0" w:color="000000"/>
                                    <w:bottom w:val="single" w:sz="2" w:space="0" w:color="5B5C6C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532CB" w:rsidRDefault="003E1655">
                                  <w:pPr>
                                    <w:tabs>
                                      <w:tab w:val="right" w:pos="4600"/>
                                    </w:tabs>
                                    <w:ind w:right="1444"/>
                                    <w:jc w:val="right"/>
                                    <w:rPr>
                                      <w:rFonts w:ascii="Times New Roman" w:hAnsi="Times New Roman"/>
                                      <w:color w:val="4B4540"/>
                                      <w:w w:val="55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4B4540"/>
                                      <w:w w:val="55"/>
                                      <w:sz w:val="28"/>
                                    </w:rPr>
                                    <w:t>FEB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B4540"/>
                                      <w:w w:val="55"/>
                                      <w:sz w:val="28"/>
                                    </w:rPr>
                                    <w:tab/>
                                    <w:t>4 2015</w:t>
                                  </w:r>
                                </w:p>
                              </w:tc>
                              <w:tc>
                                <w:tcPr>
                                  <w:tcW w:w="3909" w:type="dxa"/>
                                  <w:tcBorders>
                                    <w:top w:val="single" w:sz="2" w:space="0" w:color="5B5C6C"/>
                                    <w:left w:val="none" w:sz="0" w:space="0" w:color="000000"/>
                                    <w:bottom w:val="single" w:sz="2" w:space="0" w:color="5B5C6C"/>
                                    <w:right w:val="none" w:sz="0" w:space="0" w:color="000000"/>
                                  </w:tcBorders>
                                </w:tcPr>
                                <w:p w:rsidR="00C532CB" w:rsidRDefault="003E1655">
                                  <w:pPr>
                                    <w:spacing w:line="204" w:lineRule="auto"/>
                                    <w:ind w:left="900"/>
                                    <w:rPr>
                                      <w:rFonts w:ascii="Times New Roman" w:hAnsi="Times New Roman"/>
                                      <w:i/>
                                      <w:color w:val="252B4F"/>
                                      <w:spacing w:val="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252B4F"/>
                                      <w:spacing w:val="12"/>
                                      <w:sz w:val="20"/>
                                    </w:rPr>
                                    <w:t>Administrator</w:t>
                                  </w:r>
                                </w:p>
                                <w:p w:rsidR="00C532CB" w:rsidRDefault="003E1655">
                                  <w:pPr>
                                    <w:spacing w:before="72" w:line="220" w:lineRule="auto"/>
                                    <w:ind w:left="900"/>
                                    <w:rPr>
                                      <w:rFonts w:ascii="Arial" w:hAnsi="Arial"/>
                                      <w:color w:val="090C31"/>
                                      <w:spacing w:val="6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90C31"/>
                                      <w:spacing w:val="6"/>
                                      <w:sz w:val="15"/>
                                    </w:rPr>
                                    <w:t>Washington, DC 20201</w:t>
                                  </w:r>
                                </w:p>
                              </w:tc>
                            </w:tr>
                          </w:tbl>
                          <w:p w:rsidR="00C532CB" w:rsidRDefault="00C532CB">
                            <w:pPr>
                              <w:spacing w:after="76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784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0.35pt;margin-top:17.3pt;width:571.3pt;height:1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4"/>
                        <w:gridCol w:w="6073"/>
                        <w:gridCol w:w="3909"/>
                      </w:tblGrid>
                      <w:tr w:rsidR="00C532CB">
                        <w:trPr>
                          <w:trHeight w:hRule="exact" w:val="967"/>
                        </w:trPr>
                        <w:tc>
                          <w:tcPr>
                            <w:tcW w:w="144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532CB" w:rsidRDefault="003E1655">
                            <w:pPr>
                              <w:spacing w:before="13" w:after="288"/>
                              <w:ind w:right="19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4EA96" wp14:editId="31C8761A">
                                  <wp:extent cx="793115" cy="81851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11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7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5B5C6C"/>
                              <w:right w:val="none" w:sz="0" w:space="0" w:color="000000"/>
                            </w:tcBorders>
                            <w:vAlign w:val="bottom"/>
                          </w:tcPr>
                          <w:p w:rsidR="00C532CB" w:rsidRDefault="003E1655">
                            <w:pPr>
                              <w:spacing w:before="432"/>
                              <w:ind w:right="904"/>
                              <w:jc w:val="right"/>
                              <w:rPr>
                                <w:rFonts w:ascii="Times New Roman" w:hAnsi="Times New Roman"/>
                                <w:color w:val="252B4F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52B4F"/>
                                <w:spacing w:val="-4"/>
                                <w:sz w:val="23"/>
                              </w:rPr>
                              <w:t>DEPARTMENT OF HEALTH &amp; HUMAN SERVICES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5B5C6C"/>
                              <w:right w:val="none" w:sz="0" w:space="0" w:color="000000"/>
                            </w:tcBorders>
                          </w:tcPr>
                          <w:p w:rsidR="00C532CB" w:rsidRDefault="003E1655">
                            <w:pPr>
                              <w:spacing w:before="576"/>
                              <w:ind w:left="900"/>
                              <w:rPr>
                                <w:rFonts w:ascii="Arial" w:hAnsi="Arial"/>
                                <w:color w:val="090C31"/>
                                <w:spacing w:val="3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90C31"/>
                                <w:spacing w:val="3"/>
                                <w:sz w:val="15"/>
                              </w:rPr>
                              <w:t>Centers for Medicare</w:t>
                            </w:r>
                            <w:r>
                              <w:rPr>
                                <w:rFonts w:ascii="Arial" w:hAnsi="Arial"/>
                                <w:color w:val="252B4F"/>
                                <w:spacing w:val="3"/>
                                <w:sz w:val="14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/>
                                <w:color w:val="090C31"/>
                                <w:spacing w:val="3"/>
                                <w:sz w:val="15"/>
                              </w:rPr>
                              <w:t xml:space="preserve"> Medicaid Services</w:t>
                            </w:r>
                          </w:p>
                        </w:tc>
                      </w:tr>
                      <w:tr w:rsidR="00C532CB">
                        <w:trPr>
                          <w:trHeight w:hRule="exact" w:val="623"/>
                        </w:trPr>
                        <w:tc>
                          <w:tcPr>
                            <w:tcW w:w="144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532CB" w:rsidRDefault="00C532CB"/>
                        </w:tc>
                        <w:tc>
                          <w:tcPr>
                            <w:tcW w:w="6073" w:type="dxa"/>
                            <w:tcBorders>
                              <w:top w:val="single" w:sz="2" w:space="0" w:color="5B5C6C"/>
                              <w:left w:val="none" w:sz="0" w:space="0" w:color="000000"/>
                              <w:bottom w:val="single" w:sz="2" w:space="0" w:color="5B5C6C"/>
                              <w:right w:val="none" w:sz="0" w:space="0" w:color="000000"/>
                            </w:tcBorders>
                            <w:vAlign w:val="center"/>
                          </w:tcPr>
                          <w:p w:rsidR="00C532CB" w:rsidRDefault="003E1655">
                            <w:pPr>
                              <w:tabs>
                                <w:tab w:val="right" w:pos="4600"/>
                              </w:tabs>
                              <w:ind w:right="1444"/>
                              <w:jc w:val="right"/>
                              <w:rPr>
                                <w:rFonts w:ascii="Times New Roman" w:hAnsi="Times New Roman"/>
                                <w:color w:val="4B4540"/>
                                <w:w w:val="55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B4540"/>
                                <w:w w:val="55"/>
                                <w:sz w:val="28"/>
                              </w:rPr>
                              <w:t>FEB</w:t>
                            </w:r>
                            <w:r>
                              <w:rPr>
                                <w:rFonts w:ascii="Times New Roman" w:hAnsi="Times New Roman"/>
                                <w:color w:val="4B4540"/>
                                <w:w w:val="55"/>
                                <w:sz w:val="28"/>
                              </w:rPr>
                              <w:tab/>
                              <w:t>4 2015</w:t>
                            </w:r>
                          </w:p>
                        </w:tc>
                        <w:tc>
                          <w:tcPr>
                            <w:tcW w:w="3909" w:type="dxa"/>
                            <w:tcBorders>
                              <w:top w:val="single" w:sz="2" w:space="0" w:color="5B5C6C"/>
                              <w:left w:val="none" w:sz="0" w:space="0" w:color="000000"/>
                              <w:bottom w:val="single" w:sz="2" w:space="0" w:color="5B5C6C"/>
                              <w:right w:val="none" w:sz="0" w:space="0" w:color="000000"/>
                            </w:tcBorders>
                          </w:tcPr>
                          <w:p w:rsidR="00C532CB" w:rsidRDefault="003E1655">
                            <w:pPr>
                              <w:spacing w:line="204" w:lineRule="auto"/>
                              <w:ind w:left="900"/>
                              <w:rPr>
                                <w:rFonts w:ascii="Times New Roman" w:hAnsi="Times New Roman"/>
                                <w:i/>
                                <w:color w:val="252B4F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52B4F"/>
                                <w:spacing w:val="12"/>
                                <w:sz w:val="20"/>
                              </w:rPr>
                              <w:t>Administrator</w:t>
                            </w:r>
                          </w:p>
                          <w:p w:rsidR="00C532CB" w:rsidRDefault="003E1655">
                            <w:pPr>
                              <w:spacing w:before="72" w:line="220" w:lineRule="auto"/>
                              <w:ind w:left="900"/>
                              <w:rPr>
                                <w:rFonts w:ascii="Arial" w:hAnsi="Arial"/>
                                <w:color w:val="090C31"/>
                                <w:spacing w:val="6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090C31"/>
                                <w:spacing w:val="6"/>
                                <w:sz w:val="15"/>
                              </w:rPr>
                              <w:t>Washington, DC 20201</w:t>
                            </w:r>
                          </w:p>
                        </w:tc>
                      </w:tr>
                    </w:tbl>
                    <w:p w:rsidR="00C532CB" w:rsidRDefault="00C532CB">
                      <w:pPr>
                        <w:spacing w:after="76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87552">
        <w:rPr>
          <w:rFonts w:ascii="Times New Roman" w:hAnsi="Times New Roman"/>
          <w:sz w:val="24"/>
        </w:rPr>
        <w:t xml:space="preserve">Ari </w:t>
      </w:r>
      <w:proofErr w:type="spellStart"/>
      <w:r w:rsidRPr="00787552">
        <w:rPr>
          <w:rFonts w:ascii="Times New Roman" w:hAnsi="Times New Roman"/>
          <w:sz w:val="24"/>
        </w:rPr>
        <w:t>Ne'eman</w:t>
      </w:r>
      <w:proofErr w:type="spellEnd"/>
    </w:p>
    <w:p w:rsidR="00C532CB" w:rsidRPr="00787552" w:rsidRDefault="003E1655">
      <w:pPr>
        <w:spacing w:before="36" w:line="206" w:lineRule="auto"/>
        <w:ind w:left="1080"/>
        <w:rPr>
          <w:rFonts w:ascii="Times New Roman" w:hAnsi="Times New Roman"/>
          <w:sz w:val="24"/>
        </w:rPr>
      </w:pPr>
      <w:r w:rsidRPr="00787552">
        <w:rPr>
          <w:rFonts w:ascii="Times New Roman" w:hAnsi="Times New Roman"/>
          <w:sz w:val="24"/>
        </w:rPr>
        <w:t>President</w:t>
      </w:r>
    </w:p>
    <w:p w:rsidR="00C532CB" w:rsidRPr="00787552" w:rsidRDefault="003E1655">
      <w:pPr>
        <w:ind w:left="1080" w:right="7056"/>
        <w:rPr>
          <w:rFonts w:ascii="Times New Roman" w:hAnsi="Times New Roman"/>
          <w:spacing w:val="-6"/>
          <w:sz w:val="24"/>
        </w:rPr>
      </w:pPr>
      <w:proofErr w:type="spellStart"/>
      <w:r w:rsidRPr="00787552">
        <w:rPr>
          <w:rFonts w:ascii="Times New Roman" w:hAnsi="Times New Roman"/>
          <w:spacing w:val="-6"/>
          <w:sz w:val="24"/>
        </w:rPr>
        <w:t>Austistic</w:t>
      </w:r>
      <w:proofErr w:type="spellEnd"/>
      <w:r w:rsidRPr="00787552">
        <w:rPr>
          <w:rFonts w:ascii="Times New Roman" w:hAnsi="Times New Roman"/>
          <w:spacing w:val="-6"/>
          <w:sz w:val="24"/>
        </w:rPr>
        <w:t xml:space="preserve"> Self Advocacy Network </w:t>
      </w:r>
      <w:r w:rsidRPr="00787552">
        <w:rPr>
          <w:rFonts w:ascii="Times New Roman" w:hAnsi="Times New Roman"/>
          <w:sz w:val="24"/>
        </w:rPr>
        <w:t>P.O. Box 66122</w:t>
      </w:r>
    </w:p>
    <w:p w:rsidR="00C532CB" w:rsidRPr="00787552" w:rsidRDefault="003E1655">
      <w:pPr>
        <w:ind w:left="1080"/>
        <w:rPr>
          <w:rFonts w:ascii="Times New Roman" w:hAnsi="Times New Roman"/>
          <w:spacing w:val="-2"/>
          <w:sz w:val="24"/>
        </w:rPr>
      </w:pPr>
      <w:r w:rsidRPr="00787552">
        <w:rPr>
          <w:rFonts w:ascii="Times New Roman" w:hAnsi="Times New Roman"/>
          <w:spacing w:val="-2"/>
          <w:sz w:val="24"/>
        </w:rPr>
        <w:t>Washington, DC 20035</w:t>
      </w:r>
    </w:p>
    <w:p w:rsidR="00C532CB" w:rsidRPr="00787552" w:rsidRDefault="003E1655">
      <w:pPr>
        <w:spacing w:before="288" w:line="208" w:lineRule="auto"/>
        <w:ind w:left="1080"/>
        <w:rPr>
          <w:rFonts w:ascii="Times New Roman" w:hAnsi="Times New Roman"/>
          <w:spacing w:val="-8"/>
          <w:sz w:val="24"/>
        </w:rPr>
      </w:pPr>
      <w:r w:rsidRPr="00787552">
        <w:rPr>
          <w:rFonts w:ascii="Times New Roman" w:hAnsi="Times New Roman"/>
          <w:spacing w:val="-8"/>
          <w:sz w:val="24"/>
        </w:rPr>
        <w:t xml:space="preserve">Dear Mr. </w:t>
      </w:r>
      <w:proofErr w:type="spellStart"/>
      <w:r w:rsidRPr="00787552">
        <w:rPr>
          <w:rFonts w:ascii="Times New Roman" w:hAnsi="Times New Roman"/>
          <w:spacing w:val="-8"/>
          <w:sz w:val="24"/>
        </w:rPr>
        <w:t>Ne'eman</w:t>
      </w:r>
      <w:proofErr w:type="spellEnd"/>
      <w:r w:rsidRPr="00787552">
        <w:rPr>
          <w:rFonts w:ascii="Times New Roman" w:hAnsi="Times New Roman"/>
          <w:spacing w:val="-8"/>
          <w:sz w:val="24"/>
        </w:rPr>
        <w:t>:</w:t>
      </w:r>
    </w:p>
    <w:p w:rsidR="00C532CB" w:rsidRPr="00787552" w:rsidRDefault="003E1655" w:rsidP="00787552">
      <w:pPr>
        <w:tabs>
          <w:tab w:val="left" w:pos="10440"/>
        </w:tabs>
        <w:spacing w:before="216"/>
        <w:ind w:left="1080" w:right="1046"/>
        <w:rPr>
          <w:rFonts w:ascii="Times New Roman" w:hAnsi="Times New Roman"/>
          <w:spacing w:val="-6"/>
          <w:sz w:val="24"/>
        </w:rPr>
      </w:pPr>
      <w:r w:rsidRPr="00787552">
        <w:rPr>
          <w:rFonts w:ascii="Times New Roman" w:hAnsi="Times New Roman"/>
          <w:spacing w:val="-6"/>
          <w:sz w:val="24"/>
        </w:rPr>
        <w:t>Thank you for your letter in which you urge the Centers for Medicare &amp; Medicaid Services</w:t>
      </w:r>
      <w:r w:rsidR="00787552">
        <w:rPr>
          <w:rFonts w:ascii="Times New Roman" w:hAnsi="Times New Roman"/>
          <w:spacing w:val="-6"/>
          <w:sz w:val="24"/>
        </w:rPr>
        <w:t xml:space="preserve"> </w:t>
      </w:r>
      <w:r w:rsidRPr="00787552">
        <w:rPr>
          <w:rFonts w:ascii="Times New Roman" w:hAnsi="Times New Roman"/>
          <w:spacing w:val="-10"/>
          <w:sz w:val="24"/>
        </w:rPr>
        <w:t xml:space="preserve">(CMS) to </w:t>
      </w:r>
      <w:r w:rsidRPr="00787552">
        <w:rPr>
          <w:rFonts w:ascii="Times New Roman" w:hAnsi="Times New Roman"/>
          <w:spacing w:val="-10"/>
          <w:sz w:val="25"/>
        </w:rPr>
        <w:t xml:space="preserve">clarify that state Medicaid agencies cannot require that individuals receive services for </w:t>
      </w:r>
      <w:r w:rsidRPr="00787552">
        <w:rPr>
          <w:rFonts w:ascii="Times New Roman" w:hAnsi="Times New Roman"/>
          <w:spacing w:val="-6"/>
          <w:sz w:val="25"/>
        </w:rPr>
        <w:t xml:space="preserve">the </w:t>
      </w:r>
      <w:r w:rsidRPr="00787552">
        <w:rPr>
          <w:rFonts w:ascii="Times New Roman" w:hAnsi="Times New Roman"/>
          <w:spacing w:val="-6"/>
          <w:sz w:val="24"/>
        </w:rPr>
        <w:t xml:space="preserve">treatment of autism spectrum disorder (ASD) in clinical or facility-based facilities. You state </w:t>
      </w:r>
      <w:r w:rsidRPr="00787552">
        <w:rPr>
          <w:rFonts w:ascii="Times New Roman" w:hAnsi="Times New Roman"/>
          <w:spacing w:val="-2"/>
          <w:sz w:val="24"/>
        </w:rPr>
        <w:t xml:space="preserve">that the provision of services to treat individuals with ASD must be furnished in the home, </w:t>
      </w:r>
      <w:r w:rsidRPr="00787552">
        <w:rPr>
          <w:rFonts w:ascii="Times New Roman" w:hAnsi="Times New Roman"/>
          <w:spacing w:val="-1"/>
          <w:sz w:val="24"/>
        </w:rPr>
        <w:t xml:space="preserve">school, or other locations in the community in order to satisfy the community integration </w:t>
      </w:r>
      <w:r w:rsidRPr="00787552">
        <w:rPr>
          <w:rFonts w:ascii="Times New Roman" w:hAnsi="Times New Roman"/>
          <w:spacing w:val="-6"/>
          <w:sz w:val="24"/>
        </w:rPr>
        <w:t xml:space="preserve">mandate in the </w:t>
      </w:r>
      <w:r w:rsidRPr="00787552">
        <w:rPr>
          <w:rFonts w:ascii="Times New Roman" w:hAnsi="Times New Roman"/>
          <w:i/>
          <w:spacing w:val="-6"/>
          <w:sz w:val="24"/>
        </w:rPr>
        <w:t xml:space="preserve">Olmstead v LC </w:t>
      </w:r>
      <w:r w:rsidRPr="00787552">
        <w:rPr>
          <w:rFonts w:ascii="Times New Roman" w:hAnsi="Times New Roman"/>
          <w:spacing w:val="-6"/>
          <w:sz w:val="24"/>
        </w:rPr>
        <w:t xml:space="preserve">(Olmstead) Supreme Court decision and the Americans with </w:t>
      </w:r>
      <w:r w:rsidRPr="00787552">
        <w:rPr>
          <w:rFonts w:ascii="Times New Roman" w:hAnsi="Times New Roman"/>
          <w:spacing w:val="-2"/>
          <w:sz w:val="24"/>
        </w:rPr>
        <w:t>Disabilities Act (ADA).</w:t>
      </w:r>
    </w:p>
    <w:p w:rsidR="00C532CB" w:rsidRPr="00787552" w:rsidRDefault="003E1655" w:rsidP="00787552">
      <w:pPr>
        <w:tabs>
          <w:tab w:val="left" w:pos="10440"/>
        </w:tabs>
        <w:spacing w:before="180"/>
        <w:ind w:left="1080" w:right="1046"/>
        <w:rPr>
          <w:rFonts w:ascii="Times New Roman" w:hAnsi="Times New Roman"/>
          <w:spacing w:val="-5"/>
          <w:sz w:val="24"/>
        </w:rPr>
      </w:pPr>
      <w:r w:rsidRPr="00787552">
        <w:rPr>
          <w:rFonts w:ascii="Times New Roman" w:hAnsi="Times New Roman"/>
          <w:spacing w:val="-5"/>
          <w:sz w:val="24"/>
        </w:rPr>
        <w:t>I understand the importance of serving all individuals with disabilities, including Medicaid</w:t>
      </w:r>
      <w:r w:rsidR="00787552">
        <w:rPr>
          <w:rFonts w:ascii="Times New Roman" w:hAnsi="Times New Roman"/>
          <w:spacing w:val="-5"/>
          <w:sz w:val="24"/>
        </w:rPr>
        <w:t xml:space="preserve"> </w:t>
      </w:r>
      <w:r w:rsidRPr="00787552">
        <w:rPr>
          <w:rFonts w:ascii="Times New Roman" w:hAnsi="Times New Roman"/>
          <w:spacing w:val="-10"/>
          <w:sz w:val="24"/>
        </w:rPr>
        <w:t xml:space="preserve">beneficiaries, in the most integrated settings that are appropriate to support their needs. Since the </w:t>
      </w:r>
      <w:r w:rsidRPr="00787552">
        <w:rPr>
          <w:rFonts w:ascii="Times New Roman" w:hAnsi="Times New Roman"/>
          <w:spacing w:val="-1"/>
          <w:sz w:val="24"/>
        </w:rPr>
        <w:t xml:space="preserve">enactment of the ADA and the decision in the </w:t>
      </w:r>
      <w:r w:rsidRPr="00787552">
        <w:rPr>
          <w:rFonts w:ascii="Times New Roman" w:hAnsi="Times New Roman"/>
          <w:i/>
          <w:spacing w:val="-1"/>
          <w:sz w:val="24"/>
        </w:rPr>
        <w:t xml:space="preserve">Olmstead case, </w:t>
      </w:r>
      <w:r w:rsidRPr="00787552">
        <w:rPr>
          <w:rFonts w:ascii="Times New Roman" w:hAnsi="Times New Roman"/>
          <w:spacing w:val="-1"/>
          <w:sz w:val="24"/>
        </w:rPr>
        <w:t xml:space="preserve">CMS has issued guidance in </w:t>
      </w:r>
      <w:r w:rsidRPr="00787552">
        <w:rPr>
          <w:rFonts w:ascii="Times New Roman" w:hAnsi="Times New Roman"/>
          <w:spacing w:val="-2"/>
          <w:sz w:val="24"/>
        </w:rPr>
        <w:t>support of commun</w:t>
      </w:r>
      <w:r w:rsidR="00787552">
        <w:rPr>
          <w:rFonts w:ascii="Times New Roman" w:hAnsi="Times New Roman"/>
          <w:spacing w:val="-2"/>
          <w:sz w:val="24"/>
        </w:rPr>
        <w:t xml:space="preserve">ity integration in the Medicaid </w:t>
      </w:r>
      <w:r w:rsidRPr="00787552">
        <w:rPr>
          <w:rFonts w:ascii="Times New Roman" w:hAnsi="Times New Roman"/>
          <w:spacing w:val="-2"/>
          <w:sz w:val="24"/>
        </w:rPr>
        <w:t xml:space="preserve">program, such as our final regulation </w:t>
      </w:r>
      <w:r w:rsidRPr="00787552">
        <w:rPr>
          <w:rFonts w:ascii="Times New Roman" w:hAnsi="Times New Roman"/>
          <w:spacing w:val="-3"/>
          <w:sz w:val="24"/>
        </w:rPr>
        <w:t xml:space="preserve">governing home and community-based services (HCBS). The regulation sets forth our </w:t>
      </w:r>
      <w:r w:rsidRPr="00787552">
        <w:rPr>
          <w:rFonts w:ascii="Times New Roman" w:hAnsi="Times New Roman"/>
          <w:spacing w:val="-6"/>
          <w:sz w:val="24"/>
        </w:rPr>
        <w:t>requirements for ensuring that home and community-based services under a section 1915(c)</w:t>
      </w:r>
      <w:r w:rsidR="00787552">
        <w:rPr>
          <w:rFonts w:ascii="Times New Roman" w:hAnsi="Times New Roman"/>
          <w:spacing w:val="-10"/>
          <w:sz w:val="24"/>
        </w:rPr>
        <w:t xml:space="preserve"> </w:t>
      </w:r>
      <w:r w:rsidRPr="00787552">
        <w:rPr>
          <w:rFonts w:ascii="Times New Roman" w:hAnsi="Times New Roman"/>
          <w:spacing w:val="-7"/>
          <w:sz w:val="24"/>
        </w:rPr>
        <w:t>waiver program or a section 1915(</w:t>
      </w:r>
      <w:proofErr w:type="spellStart"/>
      <w:r w:rsidRPr="00787552">
        <w:rPr>
          <w:rFonts w:ascii="Times New Roman" w:hAnsi="Times New Roman"/>
          <w:spacing w:val="-7"/>
          <w:sz w:val="24"/>
        </w:rPr>
        <w:t>i</w:t>
      </w:r>
      <w:proofErr w:type="spellEnd"/>
      <w:r w:rsidRPr="00787552">
        <w:rPr>
          <w:rFonts w:ascii="Times New Roman" w:hAnsi="Times New Roman"/>
          <w:spacing w:val="-7"/>
          <w:sz w:val="24"/>
        </w:rPr>
        <w:t xml:space="preserve">) or 1915(k) state plan program are delivered in settings that </w:t>
      </w:r>
      <w:r w:rsidRPr="00787552">
        <w:rPr>
          <w:rFonts w:ascii="Times New Roman" w:hAnsi="Times New Roman"/>
          <w:spacing w:val="-6"/>
          <w:sz w:val="24"/>
        </w:rPr>
        <w:t>meet our HCBS settings criteria.</w:t>
      </w:r>
    </w:p>
    <w:p w:rsidR="00C532CB" w:rsidRPr="00787552" w:rsidRDefault="003E1655" w:rsidP="00787552">
      <w:pPr>
        <w:tabs>
          <w:tab w:val="left" w:pos="10440"/>
        </w:tabs>
        <w:spacing w:before="216"/>
        <w:ind w:left="1080" w:right="1368"/>
        <w:rPr>
          <w:rFonts w:ascii="Times New Roman" w:hAnsi="Times New Roman"/>
          <w:spacing w:val="-7"/>
          <w:sz w:val="24"/>
        </w:rPr>
      </w:pPr>
      <w:r w:rsidRPr="00787552">
        <w:rPr>
          <w:rFonts w:ascii="Times New Roman" w:hAnsi="Times New Roman"/>
          <w:spacing w:val="-7"/>
          <w:sz w:val="24"/>
        </w:rPr>
        <w:t xml:space="preserve">The CMS has an important role in reminding states of their </w:t>
      </w:r>
      <w:r w:rsidRPr="00787552">
        <w:rPr>
          <w:rFonts w:ascii="Times New Roman" w:hAnsi="Times New Roman"/>
          <w:i/>
          <w:spacing w:val="-7"/>
          <w:sz w:val="24"/>
        </w:rPr>
        <w:t xml:space="preserve">Olmstead </w:t>
      </w:r>
      <w:r w:rsidRPr="00787552">
        <w:rPr>
          <w:rFonts w:ascii="Times New Roman" w:hAnsi="Times New Roman"/>
          <w:spacing w:val="-7"/>
          <w:sz w:val="24"/>
        </w:rPr>
        <w:t xml:space="preserve">and ADA obligations </w:t>
      </w:r>
      <w:r w:rsidR="00787552">
        <w:rPr>
          <w:rFonts w:ascii="Times New Roman" w:hAnsi="Times New Roman"/>
          <w:spacing w:val="-6"/>
          <w:sz w:val="24"/>
        </w:rPr>
        <w:t xml:space="preserve">related </w:t>
      </w:r>
      <w:r w:rsidRPr="00787552">
        <w:rPr>
          <w:rFonts w:ascii="Times New Roman" w:hAnsi="Times New Roman"/>
          <w:spacing w:val="-6"/>
          <w:sz w:val="24"/>
        </w:rPr>
        <w:t xml:space="preserve">to the Medicaid program. This includes reminding states that compliance with the Medicaid program does not equate to compliance with the ADA. The interpretation and </w:t>
      </w:r>
      <w:r w:rsidRPr="00787552">
        <w:rPr>
          <w:rFonts w:ascii="Times New Roman" w:hAnsi="Times New Roman"/>
          <w:spacing w:val="-5"/>
          <w:sz w:val="24"/>
        </w:rPr>
        <w:t xml:space="preserve">enforcement of the integration mandate of Title II of the ADA and the </w:t>
      </w:r>
      <w:r w:rsidRPr="00787552">
        <w:rPr>
          <w:rFonts w:ascii="Times New Roman" w:hAnsi="Times New Roman"/>
          <w:i/>
          <w:spacing w:val="-5"/>
          <w:sz w:val="24"/>
        </w:rPr>
        <w:t xml:space="preserve">Olmstead </w:t>
      </w:r>
      <w:r w:rsidRPr="00787552">
        <w:rPr>
          <w:rFonts w:ascii="Times New Roman" w:hAnsi="Times New Roman"/>
          <w:spacing w:val="-5"/>
          <w:sz w:val="24"/>
        </w:rPr>
        <w:t>decision are</w:t>
      </w:r>
      <w:r w:rsidR="00787552">
        <w:rPr>
          <w:rFonts w:ascii="Times New Roman" w:hAnsi="Times New Roman"/>
          <w:spacing w:val="-7"/>
          <w:sz w:val="24"/>
        </w:rPr>
        <w:t xml:space="preserve"> </w:t>
      </w:r>
      <w:r w:rsidRPr="00787552">
        <w:rPr>
          <w:rFonts w:ascii="Times New Roman" w:hAnsi="Times New Roman"/>
          <w:spacing w:val="-10"/>
          <w:sz w:val="24"/>
        </w:rPr>
        <w:t xml:space="preserve">within the authority of the U.S. Department of Justice. Guidance from the Department of Justice </w:t>
      </w:r>
      <w:r w:rsidRPr="00787552">
        <w:rPr>
          <w:rFonts w:ascii="Times New Roman" w:hAnsi="Times New Roman"/>
          <w:sz w:val="24"/>
        </w:rPr>
        <w:t xml:space="preserve">concerning compliance with the ADA and the </w:t>
      </w:r>
      <w:r w:rsidRPr="00787552">
        <w:rPr>
          <w:rFonts w:ascii="Times New Roman" w:hAnsi="Times New Roman"/>
          <w:i/>
          <w:sz w:val="24"/>
        </w:rPr>
        <w:t xml:space="preserve">Olmstead </w:t>
      </w:r>
      <w:r w:rsidRPr="00787552">
        <w:rPr>
          <w:rFonts w:ascii="Times New Roman" w:hAnsi="Times New Roman"/>
          <w:sz w:val="24"/>
        </w:rPr>
        <w:t>decision is</w:t>
      </w:r>
      <w:r w:rsidR="00787552">
        <w:rPr>
          <w:rFonts w:ascii="Times New Roman" w:hAnsi="Times New Roman"/>
          <w:sz w:val="24"/>
        </w:rPr>
        <w:t xml:space="preserve"> available at: </w:t>
      </w:r>
      <w:hyperlink r:id="rId5">
        <w:r w:rsidRPr="00787552">
          <w:rPr>
            <w:rFonts w:ascii="Times New Roman" w:hAnsi="Times New Roman"/>
            <w:color w:val="1F497D" w:themeColor="text2"/>
            <w:spacing w:val="-8"/>
            <w:sz w:val="25"/>
            <w:u w:val="single"/>
          </w:rPr>
          <w:t>http://www.ada.gov/olmstead/q&amp;a_olmstead.htm</w:t>
        </w:r>
      </w:hyperlink>
      <w:r w:rsidRPr="00787552">
        <w:rPr>
          <w:rFonts w:ascii="Times New Roman" w:hAnsi="Times New Roman"/>
          <w:color w:val="1F497D" w:themeColor="text2"/>
          <w:spacing w:val="-8"/>
          <w:sz w:val="25"/>
          <w:u w:val="single"/>
        </w:rPr>
        <w:t>.</w:t>
      </w:r>
      <w:r w:rsidRPr="00787552">
        <w:rPr>
          <w:rFonts w:ascii="Times New Roman" w:hAnsi="Times New Roman"/>
          <w:color w:val="1F497D" w:themeColor="text2"/>
          <w:spacing w:val="-8"/>
          <w:sz w:val="25"/>
        </w:rPr>
        <w:t xml:space="preserve"> </w:t>
      </w:r>
      <w:r w:rsidRPr="00787552">
        <w:rPr>
          <w:rFonts w:ascii="Times New Roman" w:hAnsi="Times New Roman"/>
          <w:spacing w:val="-8"/>
          <w:sz w:val="25"/>
        </w:rPr>
        <w:t xml:space="preserve">The HHS Office for Civil Rights also </w:t>
      </w:r>
      <w:r w:rsidRPr="00787552">
        <w:rPr>
          <w:rFonts w:ascii="Times New Roman" w:hAnsi="Times New Roman"/>
          <w:spacing w:val="-8"/>
          <w:sz w:val="24"/>
        </w:rPr>
        <w:t xml:space="preserve">has </w:t>
      </w:r>
      <w:r w:rsidRPr="00787552">
        <w:rPr>
          <w:rFonts w:ascii="Times New Roman" w:hAnsi="Times New Roman"/>
          <w:spacing w:val="-6"/>
          <w:sz w:val="24"/>
        </w:rPr>
        <w:t xml:space="preserve">enforcement authority concerning HHS-funded entities and entities conducting health care and </w:t>
      </w:r>
      <w:r w:rsidRPr="00787552">
        <w:rPr>
          <w:rFonts w:ascii="Times New Roman" w:hAnsi="Times New Roman"/>
          <w:spacing w:val="-2"/>
          <w:sz w:val="24"/>
        </w:rPr>
        <w:t>social services.</w:t>
      </w:r>
    </w:p>
    <w:p w:rsidR="00C532CB" w:rsidRDefault="003E1655" w:rsidP="00787552">
      <w:pPr>
        <w:tabs>
          <w:tab w:val="left" w:pos="10440"/>
        </w:tabs>
        <w:spacing w:before="180"/>
        <w:ind w:left="1080" w:right="1224"/>
        <w:jc w:val="both"/>
        <w:rPr>
          <w:rFonts w:ascii="Times New Roman" w:hAnsi="Times New Roman"/>
          <w:sz w:val="24"/>
        </w:rPr>
      </w:pPr>
      <w:r w:rsidRPr="00787552">
        <w:rPr>
          <w:rFonts w:ascii="Times New Roman" w:hAnsi="Times New Roman"/>
          <w:spacing w:val="-8"/>
          <w:sz w:val="24"/>
        </w:rPr>
        <w:t xml:space="preserve">We appreciate your input and support for our July 7, 2014 informational bulletin on services to </w:t>
      </w:r>
      <w:r w:rsidRPr="00787552">
        <w:rPr>
          <w:rFonts w:ascii="Times New Roman" w:hAnsi="Times New Roman"/>
          <w:spacing w:val="-7"/>
          <w:sz w:val="24"/>
        </w:rPr>
        <w:t>treat ASD. I hope that more Medicaid-eligible individuals will now gain access to medically-</w:t>
      </w:r>
      <w:r w:rsidRPr="00787552">
        <w:rPr>
          <w:rFonts w:ascii="Times New Roman" w:hAnsi="Times New Roman"/>
          <w:spacing w:val="-6"/>
          <w:sz w:val="24"/>
        </w:rPr>
        <w:t xml:space="preserve">necessary services. Please share this response with the other organizations that cosigned your </w:t>
      </w:r>
      <w:r w:rsidRPr="00787552">
        <w:rPr>
          <w:rFonts w:ascii="Times New Roman" w:hAnsi="Times New Roman"/>
          <w:sz w:val="24"/>
        </w:rPr>
        <w:t>letter.</w:t>
      </w:r>
    </w:p>
    <w:p w:rsidR="00787552" w:rsidRPr="00787552" w:rsidRDefault="00787552" w:rsidP="00787552">
      <w:pPr>
        <w:tabs>
          <w:tab w:val="left" w:pos="10440"/>
        </w:tabs>
        <w:spacing w:before="180"/>
        <w:ind w:left="1080" w:right="1224"/>
        <w:jc w:val="both"/>
        <w:rPr>
          <w:rFonts w:ascii="Times New Roman" w:hAnsi="Times New Roman"/>
          <w:spacing w:val="-8"/>
          <w:sz w:val="24"/>
        </w:rPr>
      </w:pPr>
    </w:p>
    <w:p w:rsidR="00C532CB" w:rsidRDefault="003E1655">
      <w:pPr>
        <w:spacing w:after="144"/>
        <w:ind w:left="4968" w:right="1411"/>
      </w:pPr>
      <w:r>
        <w:rPr>
          <w:noProof/>
        </w:rPr>
        <w:drawing>
          <wp:inline distT="0" distB="0" distL="0" distR="0">
            <wp:extent cx="3188970" cy="58737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CB" w:rsidRPr="00787552" w:rsidRDefault="003E1655">
      <w:pPr>
        <w:ind w:left="5400"/>
        <w:rPr>
          <w:rFonts w:ascii="Times New Roman" w:hAnsi="Times New Roman"/>
          <w:spacing w:val="-8"/>
          <w:sz w:val="24"/>
        </w:rPr>
      </w:pPr>
      <w:r w:rsidRPr="00787552">
        <w:rPr>
          <w:rFonts w:ascii="Times New Roman" w:hAnsi="Times New Roman"/>
          <w:spacing w:val="-8"/>
          <w:sz w:val="24"/>
        </w:rPr>
        <w:t xml:space="preserve">Marilyn </w:t>
      </w:r>
      <w:proofErr w:type="spellStart"/>
      <w:r w:rsidRPr="00787552">
        <w:rPr>
          <w:rFonts w:ascii="Times New Roman" w:hAnsi="Times New Roman"/>
          <w:spacing w:val="-8"/>
          <w:sz w:val="24"/>
        </w:rPr>
        <w:t>Tavenner</w:t>
      </w:r>
      <w:bookmarkStart w:id="0" w:name="_GoBack"/>
      <w:bookmarkEnd w:id="0"/>
      <w:proofErr w:type="spellEnd"/>
    </w:p>
    <w:sectPr w:rsidR="00C532CB" w:rsidRPr="00787552">
      <w:pgSz w:w="12240" w:h="15840"/>
      <w:pgMar w:top="2718" w:right="347" w:bottom="744" w:left="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B"/>
    <w:rsid w:val="003E1655"/>
    <w:rsid w:val="00787552"/>
    <w:rsid w:val="00C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FB54C-7289-434C-9809-BECDEA7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a.gov/olmstead/q&amp;a_olmstead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Yawnty</cp:lastModifiedBy>
  <cp:revision>3</cp:revision>
  <dcterms:created xsi:type="dcterms:W3CDTF">2015-03-16T20:14:00Z</dcterms:created>
  <dcterms:modified xsi:type="dcterms:W3CDTF">2015-03-17T20:37:00Z</dcterms:modified>
</cp:coreProperties>
</file>